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61F" w:rsidRDefault="006E261F" w:rsidP="00F35A78">
      <w:pPr>
        <w:jc w:val="both"/>
        <w:rPr>
          <w:rFonts w:ascii="Arial" w:hAnsi="Arial" w:cs="Arial"/>
          <w:sz w:val="24"/>
          <w:szCs w:val="24"/>
        </w:rPr>
      </w:pPr>
    </w:p>
    <w:p w:rsidR="001E0CD2" w:rsidRDefault="001E0CD2" w:rsidP="00F35A78">
      <w:pPr>
        <w:jc w:val="both"/>
        <w:rPr>
          <w:rFonts w:ascii="Arial" w:hAnsi="Arial" w:cs="Arial"/>
          <w:sz w:val="24"/>
          <w:szCs w:val="24"/>
        </w:rPr>
      </w:pPr>
    </w:p>
    <w:p w:rsidR="001E0CD2" w:rsidRPr="00724C36" w:rsidRDefault="001E0CD2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Default="00E361B7" w:rsidP="00F35A78">
      <w:pPr>
        <w:pStyle w:val="Ttulo2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Inexigibilidade</w:t>
      </w:r>
      <w:r w:rsidR="00F35A78" w:rsidRPr="00724C36">
        <w:rPr>
          <w:rFonts w:ascii="Arial" w:hAnsi="Arial" w:cs="Arial"/>
          <w:b/>
          <w:szCs w:val="24"/>
        </w:rPr>
        <w:t xml:space="preserve"> de Licitação nº </w:t>
      </w:r>
      <w:r w:rsidR="00C4489E">
        <w:rPr>
          <w:rFonts w:ascii="Arial" w:hAnsi="Arial" w:cs="Arial"/>
          <w:b/>
          <w:szCs w:val="24"/>
        </w:rPr>
        <w:t>00</w:t>
      </w:r>
      <w:r w:rsidR="002D066F">
        <w:rPr>
          <w:rFonts w:ascii="Arial" w:hAnsi="Arial" w:cs="Arial"/>
          <w:b/>
          <w:szCs w:val="24"/>
        </w:rPr>
        <w:t>9</w:t>
      </w:r>
      <w:r w:rsidR="00F35A78" w:rsidRPr="00724C36">
        <w:rPr>
          <w:rFonts w:ascii="Arial" w:hAnsi="Arial" w:cs="Arial"/>
          <w:b/>
          <w:szCs w:val="24"/>
        </w:rPr>
        <w:t>/201</w:t>
      </w:r>
      <w:r w:rsidR="00634131">
        <w:rPr>
          <w:rFonts w:ascii="Arial" w:hAnsi="Arial" w:cs="Arial"/>
          <w:b/>
          <w:szCs w:val="24"/>
        </w:rPr>
        <w:t>9</w:t>
      </w:r>
    </w:p>
    <w:p w:rsidR="00F35A78" w:rsidRPr="00724C3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724C36" w:rsidRDefault="00F35A78" w:rsidP="00F35A78">
      <w:pPr>
        <w:pStyle w:val="Corpodetexto"/>
        <w:ind w:right="-284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sz w:val="24"/>
          <w:szCs w:val="24"/>
        </w:rPr>
        <w:t xml:space="preserve">O Instituto de Previdência Social dos Servidores Públicos do Município de Joinville – IPREVILLE torna pública, a </w:t>
      </w:r>
      <w:r w:rsidR="00E361B7">
        <w:rPr>
          <w:rFonts w:ascii="Arial" w:hAnsi="Arial" w:cs="Arial"/>
          <w:sz w:val="24"/>
          <w:szCs w:val="24"/>
        </w:rPr>
        <w:t xml:space="preserve">Inexigibilidade de </w:t>
      </w:r>
      <w:r w:rsidRPr="00724C36">
        <w:rPr>
          <w:rFonts w:ascii="Arial" w:hAnsi="Arial" w:cs="Arial"/>
          <w:sz w:val="24"/>
          <w:szCs w:val="24"/>
        </w:rPr>
        <w:t>licitação, nos termos do artigo 2</w:t>
      </w:r>
      <w:r w:rsidR="00E361B7">
        <w:rPr>
          <w:rFonts w:ascii="Arial" w:hAnsi="Arial" w:cs="Arial"/>
          <w:sz w:val="24"/>
          <w:szCs w:val="24"/>
        </w:rPr>
        <w:t>5</w:t>
      </w:r>
      <w:r w:rsidRPr="00724C36">
        <w:rPr>
          <w:rFonts w:ascii="Arial" w:hAnsi="Arial" w:cs="Arial"/>
          <w:sz w:val="24"/>
          <w:szCs w:val="24"/>
        </w:rPr>
        <w:t xml:space="preserve">, inciso </w:t>
      </w:r>
      <w:r w:rsidR="00522461" w:rsidRPr="00724C36">
        <w:rPr>
          <w:rFonts w:ascii="Arial" w:hAnsi="Arial" w:cs="Arial"/>
          <w:sz w:val="24"/>
          <w:szCs w:val="24"/>
        </w:rPr>
        <w:t xml:space="preserve">II </w:t>
      </w:r>
      <w:r w:rsidRPr="00724C36">
        <w:rPr>
          <w:rFonts w:ascii="Arial" w:hAnsi="Arial" w:cs="Arial"/>
          <w:sz w:val="24"/>
          <w:szCs w:val="24"/>
        </w:rPr>
        <w:t>da Lei nº 8.666/93:</w:t>
      </w:r>
    </w:p>
    <w:p w:rsidR="00F35A78" w:rsidRPr="00724C3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724C36" w:rsidRDefault="00522461" w:rsidP="00F35A78">
      <w:pPr>
        <w:pStyle w:val="Corpodetexto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CONTRATADA</w:t>
      </w:r>
      <w:r w:rsidR="00F35A78" w:rsidRPr="00724C36">
        <w:rPr>
          <w:rFonts w:ascii="Arial" w:hAnsi="Arial" w:cs="Arial"/>
          <w:b/>
          <w:sz w:val="24"/>
          <w:szCs w:val="24"/>
        </w:rPr>
        <w:t xml:space="preserve">: </w:t>
      </w:r>
      <w:r w:rsidR="002D066F">
        <w:rPr>
          <w:rFonts w:ascii="Arial" w:hAnsi="Arial" w:cs="Arial"/>
          <w:b/>
          <w:sz w:val="24"/>
          <w:szCs w:val="24"/>
        </w:rPr>
        <w:t>ABQV – ASSOCIAÇÃO BRASILEIRA DE QUALIDADE DE VIDA</w:t>
      </w:r>
    </w:p>
    <w:p w:rsidR="006E261F" w:rsidRPr="00724C36" w:rsidRDefault="006E261F" w:rsidP="00F35A78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724C36" w:rsidRDefault="00F35A78" w:rsidP="00B8594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OBJETO:</w:t>
      </w:r>
      <w:r w:rsidRPr="00724C36">
        <w:rPr>
          <w:rFonts w:ascii="Arial" w:hAnsi="Arial" w:cs="Arial"/>
          <w:sz w:val="24"/>
          <w:szCs w:val="24"/>
        </w:rPr>
        <w:t xml:space="preserve"> </w:t>
      </w:r>
      <w:r w:rsidR="00724C36" w:rsidRPr="00724C36">
        <w:rPr>
          <w:rFonts w:ascii="Arial" w:hAnsi="Arial" w:cs="Arial"/>
          <w:sz w:val="24"/>
          <w:szCs w:val="24"/>
        </w:rPr>
        <w:t xml:space="preserve">Contratação </w:t>
      </w:r>
      <w:r w:rsidR="002D066F" w:rsidRPr="00C50F1C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2D066F" w:rsidRPr="00C50F1C">
        <w:rPr>
          <w:rFonts w:ascii="Arial" w:hAnsi="Arial" w:cs="Arial"/>
          <w:sz w:val="24"/>
          <w:szCs w:val="24"/>
        </w:rPr>
        <w:t>1</w:t>
      </w:r>
      <w:proofErr w:type="gramEnd"/>
      <w:r w:rsidR="002D066F" w:rsidRPr="00C50F1C">
        <w:rPr>
          <w:rFonts w:ascii="Arial" w:hAnsi="Arial" w:cs="Arial"/>
          <w:sz w:val="24"/>
          <w:szCs w:val="24"/>
        </w:rPr>
        <w:t xml:space="preserve"> (uma) inscrição para o 18º Congresso Brasileiro de Qualidade de Vida que acontecerá nos dias 23 a 25 de junho de 2019 na cidade de São Paulo, organizado pela Associação Brasileira de Qualidade de Vida</w:t>
      </w:r>
      <w:r w:rsidR="002D066F">
        <w:rPr>
          <w:rFonts w:ascii="Arial" w:hAnsi="Arial" w:cs="Arial"/>
          <w:sz w:val="24"/>
          <w:szCs w:val="24"/>
        </w:rPr>
        <w:t>.</w:t>
      </w:r>
    </w:p>
    <w:p w:rsidR="00724C36" w:rsidRPr="00724C36" w:rsidRDefault="005F69DA" w:rsidP="006F0C21">
      <w:pPr>
        <w:pStyle w:val="Corpodetexto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REFERENTE:</w:t>
      </w:r>
      <w:r w:rsidRPr="00724C36">
        <w:rPr>
          <w:rFonts w:ascii="Arial" w:hAnsi="Arial" w:cs="Arial"/>
          <w:sz w:val="24"/>
          <w:szCs w:val="24"/>
        </w:rPr>
        <w:t xml:space="preserve"> Art. 2</w:t>
      </w:r>
      <w:r w:rsidR="00D652C4">
        <w:rPr>
          <w:rFonts w:ascii="Arial" w:hAnsi="Arial" w:cs="Arial"/>
          <w:sz w:val="24"/>
          <w:szCs w:val="24"/>
        </w:rPr>
        <w:t>5</w:t>
      </w:r>
      <w:r w:rsidRPr="00724C36">
        <w:rPr>
          <w:rFonts w:ascii="Arial" w:hAnsi="Arial" w:cs="Arial"/>
          <w:sz w:val="24"/>
          <w:szCs w:val="24"/>
        </w:rPr>
        <w:t>, inciso II</w:t>
      </w:r>
      <w:r w:rsidR="00D652C4">
        <w:rPr>
          <w:rFonts w:ascii="Arial" w:hAnsi="Arial" w:cs="Arial"/>
          <w:sz w:val="24"/>
          <w:szCs w:val="24"/>
        </w:rPr>
        <w:t>, c/c Art. 13, inciso VI da</w:t>
      </w:r>
      <w:r w:rsidR="00F35A78" w:rsidRPr="00724C36">
        <w:rPr>
          <w:rFonts w:ascii="Arial" w:hAnsi="Arial" w:cs="Arial"/>
          <w:sz w:val="24"/>
          <w:szCs w:val="24"/>
        </w:rPr>
        <w:t xml:space="preserve"> Lei 8.666/93.</w:t>
      </w:r>
    </w:p>
    <w:p w:rsidR="00724C36" w:rsidRPr="00724C36" w:rsidRDefault="005F69DA" w:rsidP="006F0C21">
      <w:pPr>
        <w:ind w:right="-284"/>
        <w:jc w:val="both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 xml:space="preserve">VALOR </w:t>
      </w:r>
      <w:r w:rsidR="00B8594F" w:rsidRPr="00724C36">
        <w:rPr>
          <w:rFonts w:ascii="Arial" w:hAnsi="Arial" w:cs="Arial"/>
          <w:b/>
          <w:sz w:val="24"/>
          <w:szCs w:val="24"/>
        </w:rPr>
        <w:t>TOTAL</w:t>
      </w:r>
      <w:r w:rsidR="00F35A78" w:rsidRPr="00724C36">
        <w:rPr>
          <w:rFonts w:ascii="Arial" w:hAnsi="Arial" w:cs="Arial"/>
          <w:b/>
          <w:sz w:val="24"/>
          <w:szCs w:val="24"/>
        </w:rPr>
        <w:t>:</w:t>
      </w:r>
      <w:r w:rsidR="00F35A78" w:rsidRPr="00724C36">
        <w:rPr>
          <w:rFonts w:ascii="Arial" w:hAnsi="Arial" w:cs="Arial"/>
          <w:sz w:val="24"/>
          <w:szCs w:val="24"/>
        </w:rPr>
        <w:t xml:space="preserve"> R$ </w:t>
      </w:r>
      <w:r w:rsidR="002D066F">
        <w:rPr>
          <w:rFonts w:ascii="Arial" w:hAnsi="Arial" w:cs="Arial"/>
          <w:sz w:val="24"/>
          <w:szCs w:val="24"/>
        </w:rPr>
        <w:t>2.360,00</w:t>
      </w:r>
      <w:r w:rsidR="00164143" w:rsidRPr="00724C36">
        <w:rPr>
          <w:rFonts w:ascii="Arial" w:hAnsi="Arial" w:cs="Arial"/>
          <w:sz w:val="24"/>
          <w:szCs w:val="24"/>
        </w:rPr>
        <w:t xml:space="preserve"> (</w:t>
      </w:r>
      <w:r w:rsidR="002D066F">
        <w:rPr>
          <w:rFonts w:ascii="Arial" w:hAnsi="Arial" w:cs="Arial"/>
          <w:sz w:val="24"/>
          <w:szCs w:val="24"/>
        </w:rPr>
        <w:t>Dois mil e trezentos e sessenta reais</w:t>
      </w:r>
      <w:r w:rsidRPr="00724C36">
        <w:rPr>
          <w:rFonts w:ascii="Arial" w:hAnsi="Arial" w:cs="Arial"/>
          <w:sz w:val="24"/>
          <w:szCs w:val="24"/>
        </w:rPr>
        <w:t>)</w:t>
      </w:r>
      <w:r w:rsidR="00F35A78" w:rsidRPr="00724C36">
        <w:rPr>
          <w:rFonts w:ascii="Arial" w:hAnsi="Arial" w:cs="Arial"/>
          <w:sz w:val="24"/>
          <w:szCs w:val="24"/>
        </w:rPr>
        <w:t>.</w:t>
      </w:r>
    </w:p>
    <w:p w:rsidR="00F35A78" w:rsidRPr="00724C36" w:rsidRDefault="00F35A78" w:rsidP="00756EB9">
      <w:pPr>
        <w:pStyle w:val="Corpodetexto"/>
        <w:rPr>
          <w:rFonts w:ascii="Arial" w:hAnsi="Arial" w:cs="Arial"/>
          <w:sz w:val="24"/>
          <w:szCs w:val="24"/>
        </w:rPr>
      </w:pPr>
    </w:p>
    <w:p w:rsidR="00816405" w:rsidRDefault="00816405" w:rsidP="00F35A78">
      <w:pPr>
        <w:jc w:val="center"/>
        <w:rPr>
          <w:rFonts w:ascii="Arial" w:hAnsi="Arial" w:cs="Arial"/>
          <w:b/>
          <w:sz w:val="24"/>
          <w:szCs w:val="24"/>
        </w:rPr>
      </w:pPr>
    </w:p>
    <w:p w:rsidR="00F35A78" w:rsidRPr="00724C36" w:rsidRDefault="006A097E" w:rsidP="00F35A78">
      <w:pPr>
        <w:jc w:val="center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Sérgio Luiz Miers</w:t>
      </w:r>
    </w:p>
    <w:p w:rsidR="00F35A78" w:rsidRPr="00724C36" w:rsidRDefault="00164143" w:rsidP="00F35A78">
      <w:pPr>
        <w:jc w:val="center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Diretor-P</w:t>
      </w:r>
      <w:r w:rsidR="00F35A78" w:rsidRPr="00724C36">
        <w:rPr>
          <w:rFonts w:ascii="Arial" w:hAnsi="Arial" w:cs="Arial"/>
          <w:b/>
          <w:sz w:val="24"/>
          <w:szCs w:val="24"/>
        </w:rPr>
        <w:t>residente</w:t>
      </w:r>
      <w:r w:rsidR="006F2FEC" w:rsidRPr="00724C36">
        <w:rPr>
          <w:rFonts w:ascii="Arial" w:hAnsi="Arial" w:cs="Arial"/>
          <w:b/>
          <w:sz w:val="24"/>
          <w:szCs w:val="24"/>
        </w:rPr>
        <w:t xml:space="preserve"> </w:t>
      </w:r>
      <w:r w:rsidR="00F35A78" w:rsidRPr="00724C36">
        <w:rPr>
          <w:rFonts w:ascii="Arial" w:hAnsi="Arial" w:cs="Arial"/>
          <w:b/>
          <w:sz w:val="24"/>
          <w:szCs w:val="24"/>
        </w:rPr>
        <w:t xml:space="preserve"> </w:t>
      </w:r>
    </w:p>
    <w:p w:rsidR="00F35A78" w:rsidRPr="00724C36" w:rsidRDefault="00F35A78" w:rsidP="0005602E">
      <w:pPr>
        <w:rPr>
          <w:rFonts w:ascii="Arial" w:hAnsi="Arial" w:cs="Arial"/>
          <w:sz w:val="24"/>
          <w:szCs w:val="24"/>
        </w:rPr>
      </w:pPr>
    </w:p>
    <w:sectPr w:rsidR="00F35A78" w:rsidRPr="00724C36" w:rsidSect="003D79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131" w:rsidRDefault="00634131">
      <w:r>
        <w:separator/>
      </w:r>
    </w:p>
  </w:endnote>
  <w:endnote w:type="continuationSeparator" w:id="0">
    <w:p w:rsidR="00634131" w:rsidRDefault="00634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Pr="006745FF" w:rsidRDefault="00634131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634131" w:rsidRPr="006745FF" w:rsidRDefault="00634131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634131" w:rsidRDefault="00634131" w:rsidP="003D79DB">
    <w:pPr>
      <w:pStyle w:val="Rodap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634131" w:rsidRPr="00084682" w:rsidRDefault="00634131" w:rsidP="003D79DB">
    <w:pPr>
      <w:pStyle w:val="Rodap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634131" w:rsidRDefault="0063413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131" w:rsidRDefault="00634131">
      <w:r>
        <w:separator/>
      </w:r>
    </w:p>
  </w:footnote>
  <w:footnote w:type="continuationSeparator" w:id="0">
    <w:p w:rsidR="00634131" w:rsidRDefault="006341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Pr="00322A0B" w:rsidRDefault="00634131" w:rsidP="003D79D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634131" w:rsidRPr="00322A0B" w:rsidRDefault="00455DA8" w:rsidP="003D79D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5" type="#_x0000_t32" style="position:absolute;left:0;text-align:left;margin-left:-45.05pt;margin-top:37.55pt;width:530.95pt;height:0;z-index:251661312" o:connectortype="straight" strokecolor="#bfbfbf"/>
      </w:pict>
    </w:r>
    <w:r w:rsidR="00634131" w:rsidRPr="00322A0B">
      <w:rPr>
        <w:rFonts w:ascii="Arial Black" w:hAnsi="Arial Black"/>
        <w:sz w:val="26"/>
        <w:szCs w:val="26"/>
      </w:rPr>
      <w:t>Servidores Públicos do Município de Joinville</w:t>
    </w:r>
  </w:p>
  <w:p w:rsidR="00634131" w:rsidRDefault="00634131" w:rsidP="003D79DB">
    <w:pPr>
      <w:pStyle w:val="Cabealho"/>
      <w:tabs>
        <w:tab w:val="clear" w:pos="8838"/>
        <w:tab w:val="right" w:pos="9540"/>
      </w:tabs>
    </w:pPr>
  </w:p>
  <w:p w:rsidR="00634131" w:rsidRDefault="0063413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9"/>
    <o:shapelayout v:ext="edit">
      <o:idmap v:ext="edit" data="5"/>
      <o:rules v:ext="edit">
        <o:r id="V:Rule2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F78"/>
    <w:rsid w:val="00025531"/>
    <w:rsid w:val="000410EB"/>
    <w:rsid w:val="0005602E"/>
    <w:rsid w:val="00080E7C"/>
    <w:rsid w:val="00086594"/>
    <w:rsid w:val="00090422"/>
    <w:rsid w:val="000968AD"/>
    <w:rsid w:val="000C354F"/>
    <w:rsid w:val="000D2F4C"/>
    <w:rsid w:val="00122C91"/>
    <w:rsid w:val="0012547A"/>
    <w:rsid w:val="001327B4"/>
    <w:rsid w:val="00145EC4"/>
    <w:rsid w:val="00164143"/>
    <w:rsid w:val="00166CD9"/>
    <w:rsid w:val="0017027C"/>
    <w:rsid w:val="001811C1"/>
    <w:rsid w:val="001873A2"/>
    <w:rsid w:val="00187F2B"/>
    <w:rsid w:val="001A55F9"/>
    <w:rsid w:val="001B2327"/>
    <w:rsid w:val="001C18CA"/>
    <w:rsid w:val="001C4C05"/>
    <w:rsid w:val="001E0CD2"/>
    <w:rsid w:val="00284902"/>
    <w:rsid w:val="002B57F9"/>
    <w:rsid w:val="002C0581"/>
    <w:rsid w:val="002D066F"/>
    <w:rsid w:val="002F144E"/>
    <w:rsid w:val="00321A39"/>
    <w:rsid w:val="003239A0"/>
    <w:rsid w:val="00360673"/>
    <w:rsid w:val="0036143F"/>
    <w:rsid w:val="0038224D"/>
    <w:rsid w:val="00386D34"/>
    <w:rsid w:val="00394216"/>
    <w:rsid w:val="00396A7E"/>
    <w:rsid w:val="003C4273"/>
    <w:rsid w:val="003C6B19"/>
    <w:rsid w:val="003D584E"/>
    <w:rsid w:val="003D79DB"/>
    <w:rsid w:val="003F5121"/>
    <w:rsid w:val="00403088"/>
    <w:rsid w:val="004163F0"/>
    <w:rsid w:val="004267B4"/>
    <w:rsid w:val="004329C7"/>
    <w:rsid w:val="00453A48"/>
    <w:rsid w:val="00453BEA"/>
    <w:rsid w:val="00455DA8"/>
    <w:rsid w:val="004565DF"/>
    <w:rsid w:val="00465AE2"/>
    <w:rsid w:val="00477FE6"/>
    <w:rsid w:val="0049026E"/>
    <w:rsid w:val="00497C6B"/>
    <w:rsid w:val="004A411D"/>
    <w:rsid w:val="004A6080"/>
    <w:rsid w:val="004C45C8"/>
    <w:rsid w:val="005066E6"/>
    <w:rsid w:val="00522461"/>
    <w:rsid w:val="00544DD3"/>
    <w:rsid w:val="005544E3"/>
    <w:rsid w:val="00571F52"/>
    <w:rsid w:val="00580CE9"/>
    <w:rsid w:val="00582C0C"/>
    <w:rsid w:val="005964A4"/>
    <w:rsid w:val="00596BEE"/>
    <w:rsid w:val="005B0B9A"/>
    <w:rsid w:val="005C261B"/>
    <w:rsid w:val="005D0FA0"/>
    <w:rsid w:val="005D1ACE"/>
    <w:rsid w:val="005F69DA"/>
    <w:rsid w:val="005F7204"/>
    <w:rsid w:val="00634131"/>
    <w:rsid w:val="006352AA"/>
    <w:rsid w:val="00655185"/>
    <w:rsid w:val="006629FD"/>
    <w:rsid w:val="00665E2B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851A4"/>
    <w:rsid w:val="007A26DE"/>
    <w:rsid w:val="007B7935"/>
    <w:rsid w:val="007C1988"/>
    <w:rsid w:val="00807704"/>
    <w:rsid w:val="00811FC4"/>
    <w:rsid w:val="00814343"/>
    <w:rsid w:val="00814446"/>
    <w:rsid w:val="00816405"/>
    <w:rsid w:val="00862E07"/>
    <w:rsid w:val="008A0C1B"/>
    <w:rsid w:val="008B3575"/>
    <w:rsid w:val="008C5D13"/>
    <w:rsid w:val="008D33FD"/>
    <w:rsid w:val="00937975"/>
    <w:rsid w:val="009B576A"/>
    <w:rsid w:val="009C44FD"/>
    <w:rsid w:val="009D5695"/>
    <w:rsid w:val="009F0E04"/>
    <w:rsid w:val="00A24518"/>
    <w:rsid w:val="00A35F5C"/>
    <w:rsid w:val="00A440C2"/>
    <w:rsid w:val="00A453FB"/>
    <w:rsid w:val="00A46329"/>
    <w:rsid w:val="00A51C88"/>
    <w:rsid w:val="00A56079"/>
    <w:rsid w:val="00A86044"/>
    <w:rsid w:val="00A86E2B"/>
    <w:rsid w:val="00AA0DAB"/>
    <w:rsid w:val="00AA7B82"/>
    <w:rsid w:val="00B05181"/>
    <w:rsid w:val="00B0784C"/>
    <w:rsid w:val="00B12908"/>
    <w:rsid w:val="00B20ADF"/>
    <w:rsid w:val="00B40AFF"/>
    <w:rsid w:val="00B441BC"/>
    <w:rsid w:val="00B61683"/>
    <w:rsid w:val="00B65E2D"/>
    <w:rsid w:val="00B8594F"/>
    <w:rsid w:val="00BA1EC3"/>
    <w:rsid w:val="00BA4AE5"/>
    <w:rsid w:val="00BB3497"/>
    <w:rsid w:val="00BC4949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4489E"/>
    <w:rsid w:val="00C556E6"/>
    <w:rsid w:val="00C55F2A"/>
    <w:rsid w:val="00CB3E46"/>
    <w:rsid w:val="00CB5FF1"/>
    <w:rsid w:val="00CC4BE5"/>
    <w:rsid w:val="00CE6FB0"/>
    <w:rsid w:val="00CF3EF1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787A"/>
    <w:rsid w:val="00F01070"/>
    <w:rsid w:val="00F265E8"/>
    <w:rsid w:val="00F27254"/>
    <w:rsid w:val="00F34C29"/>
    <w:rsid w:val="00F35A78"/>
    <w:rsid w:val="00F47021"/>
    <w:rsid w:val="00F67BCB"/>
    <w:rsid w:val="00F71313"/>
    <w:rsid w:val="00F8445D"/>
    <w:rsid w:val="00FB12D6"/>
    <w:rsid w:val="00FB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6237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62376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E62376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3D79DB"/>
  </w:style>
  <w:style w:type="character" w:customStyle="1" w:styleId="RodapChar">
    <w:name w:val="Rodapé Char"/>
    <w:basedOn w:val="Fontepargpadro"/>
    <w:link w:val="Rodap"/>
    <w:uiPriority w:val="99"/>
    <w:rsid w:val="003D7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33C98-A7BA-49FA-83A7-DA17176E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Luciane</cp:lastModifiedBy>
  <cp:revision>9</cp:revision>
  <cp:lastPrinted>2019-04-02T12:53:00Z</cp:lastPrinted>
  <dcterms:created xsi:type="dcterms:W3CDTF">2018-04-12T14:47:00Z</dcterms:created>
  <dcterms:modified xsi:type="dcterms:W3CDTF">2019-05-14T16:05:00Z</dcterms:modified>
</cp:coreProperties>
</file>