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0C" w:rsidRPr="0020170C" w:rsidRDefault="00C97801" w:rsidP="0020170C">
      <w:pPr>
        <w:pStyle w:val="textocentralizadomaiusculas"/>
      </w:pPr>
      <w:r w:rsidRPr="00C97801">
        <w:t> </w:t>
      </w:r>
      <w:proofErr w:type="gramStart"/>
      <w:r w:rsidR="0020170C" w:rsidRPr="0020170C">
        <w:t>Extrato SEI</w:t>
      </w:r>
      <w:proofErr w:type="gramEnd"/>
      <w:r w:rsidR="0020170C" w:rsidRPr="0020170C">
        <w:t xml:space="preserve"> Nº 3180043/2019 - IPREVILLE.UAD</w:t>
      </w:r>
    </w:p>
    <w:p w:rsidR="0020170C" w:rsidRPr="0020170C" w:rsidRDefault="0020170C" w:rsidP="0020170C">
      <w:pPr>
        <w:rPr>
          <w:sz w:val="24"/>
          <w:szCs w:val="24"/>
        </w:rPr>
      </w:pPr>
      <w:r w:rsidRPr="0020170C">
        <w:rPr>
          <w:sz w:val="24"/>
          <w:szCs w:val="24"/>
        </w:rPr>
        <w:t> </w:t>
      </w:r>
    </w:p>
    <w:p w:rsidR="0020170C" w:rsidRPr="0020170C" w:rsidRDefault="0020170C" w:rsidP="0020170C">
      <w:pPr>
        <w:spacing w:before="100" w:beforeAutospacing="1" w:after="100" w:afterAutospacing="1"/>
        <w:jc w:val="center"/>
        <w:rPr>
          <w:b/>
          <w:bCs/>
          <w:caps/>
          <w:sz w:val="24"/>
          <w:szCs w:val="24"/>
        </w:rPr>
      </w:pPr>
      <w:r w:rsidRPr="0020170C">
        <w:rPr>
          <w:b/>
          <w:bCs/>
          <w:caps/>
          <w:sz w:val="24"/>
          <w:szCs w:val="24"/>
        </w:rPr>
        <w:t> </w:t>
      </w:r>
    </w:p>
    <w:p w:rsidR="0020170C" w:rsidRPr="0020170C" w:rsidRDefault="0020170C" w:rsidP="0020170C">
      <w:pPr>
        <w:ind w:left="60" w:right="60"/>
        <w:jc w:val="right"/>
        <w:rPr>
          <w:sz w:val="24"/>
          <w:szCs w:val="24"/>
        </w:rPr>
      </w:pPr>
      <w:r w:rsidRPr="0020170C">
        <w:rPr>
          <w:sz w:val="24"/>
          <w:szCs w:val="24"/>
        </w:rPr>
        <w:t xml:space="preserve">Joinville, 12 de fevereiro de 2019. </w:t>
      </w:r>
    </w:p>
    <w:p w:rsidR="0020170C" w:rsidRPr="0020170C" w:rsidRDefault="0020170C" w:rsidP="0020170C">
      <w:pPr>
        <w:spacing w:before="120" w:after="120"/>
        <w:ind w:left="120" w:right="120" w:firstLine="1699"/>
        <w:jc w:val="both"/>
        <w:rPr>
          <w:sz w:val="24"/>
          <w:szCs w:val="24"/>
        </w:rPr>
      </w:pPr>
      <w:r w:rsidRPr="0020170C">
        <w:rPr>
          <w:sz w:val="24"/>
          <w:szCs w:val="24"/>
        </w:rPr>
        <w:t> </w:t>
      </w:r>
    </w:p>
    <w:p w:rsidR="0020170C" w:rsidRPr="0020170C" w:rsidRDefault="0020170C" w:rsidP="0020170C">
      <w:pPr>
        <w:spacing w:before="100" w:beforeAutospacing="1" w:after="100" w:afterAutospacing="1"/>
        <w:jc w:val="center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ERRATA CONTRATO Nº 008/2019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CONTRATADO: RGP COMÉRCIO VAREJISTA DE PRODUTOS E EQUIPAMENTOS DE LIMPEZA LTDA ME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OBJETO:</w:t>
      </w:r>
      <w:r w:rsidRPr="0020170C">
        <w:rPr>
          <w:sz w:val="24"/>
          <w:szCs w:val="24"/>
        </w:rPr>
        <w:t xml:space="preserve"> Contratação de pessoa jurídica especializada para fornecimento de materiais diversos de higiene e limpeza e de copa e cozinha, através do Sistema de Registro de Preços, para suprir as necessidades do </w:t>
      </w:r>
      <w:r w:rsidRPr="0020170C">
        <w:rPr>
          <w:b/>
          <w:bCs/>
          <w:sz w:val="24"/>
          <w:szCs w:val="24"/>
        </w:rPr>
        <w:t>IPREVILLE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sz w:val="24"/>
          <w:szCs w:val="24"/>
          <w:u w:val="single"/>
        </w:rPr>
        <w:t xml:space="preserve">ONDE </w:t>
      </w:r>
      <w:proofErr w:type="gramStart"/>
      <w:r w:rsidRPr="0020170C">
        <w:rPr>
          <w:sz w:val="24"/>
          <w:szCs w:val="24"/>
          <w:u w:val="single"/>
        </w:rPr>
        <w:t>LÊ-SE</w:t>
      </w:r>
      <w:proofErr w:type="gramEnd"/>
      <w:r w:rsidRPr="0020170C">
        <w:rPr>
          <w:sz w:val="24"/>
          <w:szCs w:val="24"/>
          <w:u w:val="single"/>
        </w:rPr>
        <w:t>: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VALOR TOTAL: </w:t>
      </w:r>
      <w:r w:rsidRPr="0020170C">
        <w:rPr>
          <w:sz w:val="24"/>
          <w:szCs w:val="24"/>
        </w:rPr>
        <w:t>R$ 2.363,19 (Dois mil e trezentos e sessenta e três reais e dezenove centavos)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sz w:val="24"/>
          <w:szCs w:val="24"/>
          <w:u w:val="single"/>
        </w:rPr>
        <w:t>LEIA-SE: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VALOR TOTAL: </w:t>
      </w:r>
      <w:r w:rsidRPr="0020170C">
        <w:rPr>
          <w:sz w:val="24"/>
          <w:szCs w:val="24"/>
        </w:rPr>
        <w:t xml:space="preserve">R$ 2.358,25 (dois mil e trezentos e </w:t>
      </w:r>
      <w:proofErr w:type="spellStart"/>
      <w:r w:rsidRPr="0020170C">
        <w:rPr>
          <w:sz w:val="24"/>
          <w:szCs w:val="24"/>
        </w:rPr>
        <w:t>cinquenta</w:t>
      </w:r>
      <w:proofErr w:type="spellEnd"/>
      <w:r w:rsidRPr="0020170C">
        <w:rPr>
          <w:sz w:val="24"/>
          <w:szCs w:val="24"/>
        </w:rPr>
        <w:t xml:space="preserve"> e oito reais e vinte e cinco centavos)</w:t>
      </w:r>
    </w:p>
    <w:p w:rsidR="0020170C" w:rsidRPr="0020170C" w:rsidRDefault="0020170C" w:rsidP="0020170C">
      <w:pPr>
        <w:spacing w:before="100" w:beforeAutospacing="1" w:after="100" w:afterAutospacing="1"/>
        <w:rPr>
          <w:sz w:val="24"/>
          <w:szCs w:val="24"/>
        </w:rPr>
      </w:pPr>
      <w:r w:rsidRPr="0020170C">
        <w:rPr>
          <w:sz w:val="24"/>
          <w:szCs w:val="24"/>
        </w:rPr>
        <w:t> </w:t>
      </w:r>
    </w:p>
    <w:p w:rsidR="0020170C" w:rsidRPr="0020170C" w:rsidRDefault="0020170C" w:rsidP="0020170C">
      <w:pPr>
        <w:spacing w:before="100" w:beforeAutospacing="1" w:after="100" w:afterAutospacing="1"/>
        <w:jc w:val="center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 xml:space="preserve">Sergio Luiz </w:t>
      </w:r>
      <w:proofErr w:type="spellStart"/>
      <w:r w:rsidRPr="0020170C">
        <w:rPr>
          <w:b/>
          <w:bCs/>
          <w:sz w:val="24"/>
          <w:szCs w:val="24"/>
        </w:rPr>
        <w:t>Miers</w:t>
      </w:r>
      <w:proofErr w:type="spellEnd"/>
    </w:p>
    <w:p w:rsidR="0020170C" w:rsidRPr="0020170C" w:rsidRDefault="0020170C" w:rsidP="0020170C">
      <w:pPr>
        <w:spacing w:before="100" w:beforeAutospacing="1" w:after="100" w:afterAutospacing="1"/>
        <w:jc w:val="center"/>
        <w:rPr>
          <w:sz w:val="24"/>
          <w:szCs w:val="24"/>
        </w:rPr>
      </w:pPr>
      <w:r w:rsidRPr="0020170C">
        <w:rPr>
          <w:b/>
          <w:bCs/>
          <w:sz w:val="24"/>
          <w:szCs w:val="24"/>
        </w:rPr>
        <w:t>Diretor-Presidente</w:t>
      </w:r>
    </w:p>
    <w:p w:rsidR="0020170C" w:rsidRPr="0020170C" w:rsidRDefault="0020170C" w:rsidP="0020170C">
      <w:pPr>
        <w:rPr>
          <w:sz w:val="24"/>
          <w:szCs w:val="24"/>
        </w:rPr>
      </w:pPr>
      <w:r w:rsidRPr="0020170C">
        <w:rPr>
          <w:sz w:val="24"/>
          <w:szCs w:val="24"/>
        </w:rPr>
        <w:t> </w:t>
      </w:r>
    </w:p>
    <w:p w:rsidR="0020170C" w:rsidRPr="0020170C" w:rsidRDefault="0020170C" w:rsidP="0020170C">
      <w:pPr>
        <w:rPr>
          <w:sz w:val="24"/>
          <w:szCs w:val="24"/>
        </w:rPr>
      </w:pPr>
      <w:r w:rsidRPr="0020170C">
        <w:rPr>
          <w:sz w:val="24"/>
          <w:szCs w:val="24"/>
        </w:rPr>
        <w:t> </w:t>
      </w:r>
    </w:p>
    <w:p w:rsidR="0020170C" w:rsidRPr="0020170C" w:rsidRDefault="0020170C" w:rsidP="0020170C">
      <w:pPr>
        <w:spacing w:after="60"/>
        <w:rPr>
          <w:sz w:val="24"/>
          <w:szCs w:val="24"/>
        </w:rPr>
      </w:pPr>
      <w:r w:rsidRPr="0020170C"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0170C" w:rsidRPr="0020170C" w:rsidTr="002017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170C" w:rsidRPr="0020170C" w:rsidRDefault="0020170C" w:rsidP="0020170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170C" w:rsidRPr="0020170C" w:rsidRDefault="0020170C" w:rsidP="0020170C">
            <w:pPr>
              <w:rPr>
                <w:sz w:val="22"/>
                <w:szCs w:val="22"/>
              </w:rPr>
            </w:pPr>
            <w:r w:rsidRPr="0020170C">
              <w:rPr>
                <w:sz w:val="22"/>
                <w:szCs w:val="22"/>
              </w:rPr>
              <w:t xml:space="preserve">Documento assinado eletronicamente por </w:t>
            </w:r>
            <w:r w:rsidRPr="0020170C">
              <w:rPr>
                <w:b/>
                <w:bCs/>
                <w:sz w:val="22"/>
                <w:szCs w:val="22"/>
              </w:rPr>
              <w:t>Cleusa Mara Amaral</w:t>
            </w:r>
            <w:r w:rsidRPr="0020170C">
              <w:rPr>
                <w:sz w:val="22"/>
                <w:szCs w:val="22"/>
              </w:rPr>
              <w:t xml:space="preserve">, </w:t>
            </w:r>
            <w:r w:rsidRPr="0020170C">
              <w:rPr>
                <w:b/>
                <w:bCs/>
                <w:sz w:val="22"/>
                <w:szCs w:val="22"/>
              </w:rPr>
              <w:t>Diretor (a) Executivo (a)</w:t>
            </w:r>
            <w:r w:rsidRPr="0020170C">
              <w:rPr>
                <w:sz w:val="22"/>
                <w:szCs w:val="22"/>
              </w:rPr>
              <w:t xml:space="preserve">, em 13/02/2019, às </w:t>
            </w:r>
            <w:proofErr w:type="gramStart"/>
            <w:r w:rsidRPr="0020170C">
              <w:rPr>
                <w:sz w:val="22"/>
                <w:szCs w:val="22"/>
              </w:rPr>
              <w:t>08:39</w:t>
            </w:r>
            <w:proofErr w:type="gramEnd"/>
            <w:r w:rsidRPr="0020170C">
              <w:rPr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0170C" w:rsidRPr="0020170C" w:rsidRDefault="0020170C" w:rsidP="0020170C">
      <w:pPr>
        <w:spacing w:after="60"/>
        <w:rPr>
          <w:sz w:val="24"/>
          <w:szCs w:val="24"/>
        </w:rPr>
      </w:pPr>
      <w:r w:rsidRPr="0020170C"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20170C" w:rsidRPr="0020170C" w:rsidTr="002017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170C" w:rsidRPr="0020170C" w:rsidRDefault="0020170C" w:rsidP="0020170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170C" w:rsidRPr="0020170C" w:rsidRDefault="0020170C" w:rsidP="0020170C">
            <w:pPr>
              <w:rPr>
                <w:sz w:val="22"/>
                <w:szCs w:val="22"/>
              </w:rPr>
            </w:pPr>
            <w:r w:rsidRPr="0020170C">
              <w:rPr>
                <w:sz w:val="22"/>
                <w:szCs w:val="22"/>
              </w:rPr>
              <w:t xml:space="preserve">A autenticidade do documento pode ser conferida no site </w:t>
            </w:r>
            <w:proofErr w:type="gramStart"/>
            <w:r w:rsidRPr="0020170C">
              <w:rPr>
                <w:sz w:val="22"/>
                <w:szCs w:val="22"/>
              </w:rPr>
              <w:t>https</w:t>
            </w:r>
            <w:proofErr w:type="gramEnd"/>
            <w:r w:rsidRPr="0020170C">
              <w:rPr>
                <w:sz w:val="22"/>
                <w:szCs w:val="22"/>
              </w:rPr>
              <w:t xml:space="preserve">://portalsei.joinville.sc.gov.br/ informando o código verificador </w:t>
            </w:r>
            <w:r w:rsidRPr="0020170C">
              <w:rPr>
                <w:b/>
                <w:bCs/>
                <w:sz w:val="22"/>
                <w:szCs w:val="22"/>
              </w:rPr>
              <w:t>3180043</w:t>
            </w:r>
            <w:r w:rsidRPr="0020170C">
              <w:rPr>
                <w:sz w:val="22"/>
                <w:szCs w:val="22"/>
              </w:rPr>
              <w:t xml:space="preserve"> e o código CRC </w:t>
            </w:r>
            <w:r w:rsidRPr="0020170C">
              <w:rPr>
                <w:b/>
                <w:bCs/>
                <w:sz w:val="22"/>
                <w:szCs w:val="22"/>
              </w:rPr>
              <w:t>05456A36</w:t>
            </w:r>
            <w:r w:rsidRPr="0020170C">
              <w:rPr>
                <w:sz w:val="22"/>
                <w:szCs w:val="22"/>
              </w:rPr>
              <w:t>.</w:t>
            </w:r>
          </w:p>
        </w:tc>
      </w:tr>
    </w:tbl>
    <w:p w:rsidR="00C97801" w:rsidRPr="00C97801" w:rsidRDefault="00C97801" w:rsidP="00C97801">
      <w:pPr>
        <w:spacing w:before="100" w:beforeAutospacing="1" w:after="100" w:afterAutospacing="1"/>
        <w:jc w:val="center"/>
        <w:rPr>
          <w:sz w:val="24"/>
          <w:szCs w:val="24"/>
        </w:rPr>
      </w:pPr>
    </w:p>
    <w:tbl>
      <w:tblPr>
        <w:tblW w:w="499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"/>
        <w:gridCol w:w="40"/>
        <w:gridCol w:w="163"/>
        <w:gridCol w:w="8270"/>
      </w:tblGrid>
      <w:tr w:rsidR="00C97801" w:rsidRPr="00C97801" w:rsidTr="00060700">
        <w:trPr>
          <w:gridAfter w:val="1"/>
          <w:wAfter w:w="4879" w:type="pct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97801" w:rsidRPr="00C97801" w:rsidRDefault="00C97801" w:rsidP="00C9780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7801" w:rsidRPr="00C97801" w:rsidRDefault="00C97801" w:rsidP="00C97801">
            <w:pPr>
              <w:rPr>
                <w:sz w:val="22"/>
                <w:szCs w:val="22"/>
              </w:rPr>
            </w:pPr>
          </w:p>
        </w:tc>
      </w:tr>
      <w:tr w:rsidR="00C97801" w:rsidRPr="00C97801" w:rsidTr="00060700">
        <w:tblPrEx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C97801" w:rsidRPr="00C97801" w:rsidRDefault="00C97801" w:rsidP="00C97801">
            <w:pPr>
              <w:rPr>
                <w:sz w:val="24"/>
                <w:szCs w:val="24"/>
              </w:rPr>
            </w:pPr>
          </w:p>
        </w:tc>
      </w:tr>
      <w:tr w:rsidR="00C97801" w:rsidRPr="00C97801" w:rsidTr="00060700">
        <w:tblPrEx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C97801" w:rsidRPr="00C97801" w:rsidRDefault="00C97801" w:rsidP="00C97801">
            <w:pPr>
              <w:rPr>
                <w:sz w:val="24"/>
                <w:szCs w:val="24"/>
              </w:rPr>
            </w:pPr>
          </w:p>
        </w:tc>
      </w:tr>
      <w:tr w:rsidR="00C97801" w:rsidRPr="00C97801" w:rsidTr="00060700">
        <w:tblPrEx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Before w:val="1"/>
          <w:tblCellSpacing w:w="0" w:type="dxa"/>
        </w:trPr>
        <w:tc>
          <w:tcPr>
            <w:tcW w:w="4965" w:type="pct"/>
            <w:gridSpan w:val="3"/>
            <w:vAlign w:val="center"/>
            <w:hideMark/>
          </w:tcPr>
          <w:p w:rsidR="00C97801" w:rsidRPr="00C97801" w:rsidRDefault="00C97801" w:rsidP="00C97801">
            <w:pPr>
              <w:rPr>
                <w:sz w:val="24"/>
                <w:szCs w:val="24"/>
              </w:rPr>
            </w:pPr>
          </w:p>
        </w:tc>
      </w:tr>
    </w:tbl>
    <w:p w:rsidR="00EF4F0E" w:rsidRPr="00C97801" w:rsidRDefault="00EF4F0E" w:rsidP="00C97801"/>
    <w:sectPr w:rsidR="00EF4F0E" w:rsidRPr="00C97801" w:rsidSect="00EF4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F51"/>
    <w:rsid w:val="00060700"/>
    <w:rsid w:val="0020170C"/>
    <w:rsid w:val="002740A4"/>
    <w:rsid w:val="00662226"/>
    <w:rsid w:val="00712726"/>
    <w:rsid w:val="00841EC5"/>
    <w:rsid w:val="00947828"/>
    <w:rsid w:val="00BD406C"/>
    <w:rsid w:val="00C97801"/>
    <w:rsid w:val="00D80F51"/>
    <w:rsid w:val="00ED7738"/>
    <w:rsid w:val="00EF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80F51"/>
    <w:rPr>
      <w:b/>
      <w:bCs/>
    </w:rPr>
  </w:style>
  <w:style w:type="paragraph" w:customStyle="1" w:styleId="tabelatextoalinhadodireita">
    <w:name w:val="tabela_texto_alinhado_direita"/>
    <w:basedOn w:val="Normal"/>
    <w:rsid w:val="00C97801"/>
    <w:pPr>
      <w:ind w:left="60" w:right="60"/>
      <w:jc w:val="right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C97801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C97801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9780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2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4</cp:revision>
  <dcterms:created xsi:type="dcterms:W3CDTF">2019-02-11T11:28:00Z</dcterms:created>
  <dcterms:modified xsi:type="dcterms:W3CDTF">2019-02-14T12:58:00Z</dcterms:modified>
</cp:coreProperties>
</file>