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7" w:rsidRPr="00961237" w:rsidRDefault="00D77B07" w:rsidP="00961237">
      <w:pPr>
        <w:pStyle w:val="textocentralizadomaiusculas"/>
        <w:jc w:val="center"/>
        <w:rPr>
          <w:b/>
          <w:bCs/>
          <w:caps/>
          <w:color w:val="000000"/>
        </w:rPr>
      </w:pPr>
      <w:r w:rsidRPr="00961237">
        <w:rPr>
          <w:b/>
          <w:bCs/>
          <w:caps/>
          <w:color w:val="000000"/>
        </w:rPr>
        <w:t>AVISO DE HOMOLOGAÇÃO, SEI Nº 4073119/2019 - IPREVILLE.UAD</w:t>
      </w:r>
    </w:p>
    <w:p w:rsidR="00D77B07" w:rsidRPr="00961237" w:rsidRDefault="00D77B07" w:rsidP="00961237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961237">
        <w:rPr>
          <w:rStyle w:val="Strong"/>
          <w:color w:val="000000"/>
        </w:rPr>
        <w:t>TERMO DE HOMOLOGAÇÃO DO PREGÃO Nº 014/2019</w:t>
      </w:r>
    </w:p>
    <w:p w:rsidR="00D77B07" w:rsidRPr="00961237" w:rsidRDefault="00D77B07" w:rsidP="00961237">
      <w:pPr>
        <w:pStyle w:val="NormalWeb"/>
        <w:rPr>
          <w:color w:val="000000"/>
        </w:rPr>
      </w:pPr>
      <w:r w:rsidRPr="00961237">
        <w:rPr>
          <w:color w:val="000000"/>
        </w:rPr>
        <w:t> </w:t>
      </w:r>
    </w:p>
    <w:p w:rsidR="00D77B07" w:rsidRPr="00961237" w:rsidRDefault="00D77B07" w:rsidP="0096123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61237">
        <w:rPr>
          <w:rStyle w:val="Strong"/>
          <w:color w:val="000000"/>
        </w:rPr>
        <w:t>Objeto: </w:t>
      </w:r>
      <w:r w:rsidRPr="00961237">
        <w:rPr>
          <w:color w:val="000000"/>
        </w:rPr>
        <w:t>Contratação de pessoa jurídica para aquisição de placas de aço escovado para homenagem aos aposentados e pensionistas do IPREVILLE, conforme descrição no Anexo I – Termo de Referência, com o Anexo IX – Minuta da Ata de Registro de preços e com o Anexo X – Minuta do Contrato, ambos integrantes do presente Edital de Pregão nº 014/2019.</w:t>
      </w:r>
    </w:p>
    <w:p w:rsidR="00D77B07" w:rsidRPr="00961237" w:rsidRDefault="00D77B07" w:rsidP="0096123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61237">
        <w:rPr>
          <w:color w:val="000000"/>
        </w:rPr>
        <w:t> </w:t>
      </w:r>
    </w:p>
    <w:p w:rsidR="00D77B07" w:rsidRPr="00961237" w:rsidRDefault="00D77B07" w:rsidP="0096123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61237">
        <w:rPr>
          <w:color w:val="000000"/>
        </w:rPr>
        <w:t>No uso das atribuições legais a mim conferidas e em conformidade com o disposto no artigo 43, VI, da Lei Federal nº 8.666/93, </w:t>
      </w:r>
      <w:r w:rsidRPr="00961237">
        <w:rPr>
          <w:rStyle w:val="Strong"/>
          <w:color w:val="000000"/>
        </w:rPr>
        <w:t>HOMOLOGO </w:t>
      </w:r>
      <w:r w:rsidRPr="00961237">
        <w:rPr>
          <w:color w:val="000000"/>
        </w:rPr>
        <w:t>o procedimento licitatório acima, em face dos atos da Pregoeira Josiane Pereira Machado Groff, que adjudicou à licitante  </w:t>
      </w:r>
      <w:r w:rsidRPr="00961237">
        <w:rPr>
          <w:rStyle w:val="Strong"/>
          <w:color w:val="000000"/>
        </w:rPr>
        <w:t>Gravatools Gravação em Metal Ltda. EPP, </w:t>
      </w:r>
      <w:r w:rsidRPr="00961237">
        <w:rPr>
          <w:color w:val="000000"/>
        </w:rPr>
        <w:t>inscrita no CNPJ nº </w:t>
      </w:r>
      <w:r w:rsidRPr="00961237">
        <w:rPr>
          <w:rStyle w:val="Strong"/>
          <w:color w:val="000000"/>
        </w:rPr>
        <w:t>02.269.705/0001-34</w:t>
      </w:r>
      <w:r w:rsidRPr="00961237">
        <w:rPr>
          <w:color w:val="000000"/>
        </w:rPr>
        <w:t>, para o objeto da referida licitação.</w:t>
      </w:r>
    </w:p>
    <w:p w:rsidR="00D77B07" w:rsidRPr="00961237" w:rsidRDefault="00D77B07" w:rsidP="0096123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61237">
        <w:rPr>
          <w:color w:val="000000"/>
        </w:rPr>
        <w:t> </w:t>
      </w:r>
    </w:p>
    <w:p w:rsidR="00D77B07" w:rsidRPr="00961237" w:rsidRDefault="00D77B07" w:rsidP="0096123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61237">
        <w:rPr>
          <w:color w:val="000000"/>
        </w:rPr>
        <w:t> Ao setor administrativo para as providências seqüenciais necessárias.</w:t>
      </w:r>
    </w:p>
    <w:p w:rsidR="00D77B07" w:rsidRPr="00961237" w:rsidRDefault="00D77B07" w:rsidP="0096123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61237">
        <w:rPr>
          <w:color w:val="000000"/>
        </w:rPr>
        <w:t> </w:t>
      </w:r>
    </w:p>
    <w:p w:rsidR="00D77B07" w:rsidRPr="00961237" w:rsidRDefault="00D77B07" w:rsidP="0096123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61237">
        <w:rPr>
          <w:color w:val="000000"/>
        </w:rPr>
        <w:t>Joinville, 02 de julho de 2019.</w:t>
      </w:r>
    </w:p>
    <w:p w:rsidR="00D77B07" w:rsidRPr="00961237" w:rsidRDefault="00D77B07" w:rsidP="0096123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61237">
        <w:rPr>
          <w:color w:val="000000"/>
        </w:rPr>
        <w:t> </w:t>
      </w:r>
    </w:p>
    <w:p w:rsidR="00D77B07" w:rsidRPr="00961237" w:rsidRDefault="00D77B07" w:rsidP="00961237">
      <w:pPr>
        <w:pStyle w:val="NormalWeb"/>
        <w:jc w:val="center"/>
        <w:rPr>
          <w:color w:val="000000"/>
        </w:rPr>
      </w:pPr>
      <w:r w:rsidRPr="00961237">
        <w:rPr>
          <w:color w:val="000000"/>
        </w:rPr>
        <w:t> </w:t>
      </w:r>
    </w:p>
    <w:p w:rsidR="00D77B07" w:rsidRPr="00961237" w:rsidRDefault="00D77B07" w:rsidP="00961237">
      <w:pPr>
        <w:pStyle w:val="NormalWeb"/>
        <w:jc w:val="center"/>
        <w:rPr>
          <w:color w:val="000000"/>
        </w:rPr>
      </w:pPr>
      <w:r w:rsidRPr="00961237">
        <w:rPr>
          <w:color w:val="000000"/>
        </w:rPr>
        <w:t>Sergio Luiz Miers</w:t>
      </w:r>
    </w:p>
    <w:p w:rsidR="00D77B07" w:rsidRPr="00961237" w:rsidRDefault="00D77B07" w:rsidP="00961237">
      <w:pPr>
        <w:pStyle w:val="NormalWeb"/>
        <w:jc w:val="center"/>
        <w:rPr>
          <w:color w:val="000000"/>
        </w:rPr>
      </w:pPr>
      <w:r w:rsidRPr="00961237">
        <w:rPr>
          <w:color w:val="000000"/>
        </w:rPr>
        <w:t>Diretor-Presidente</w:t>
      </w:r>
    </w:p>
    <w:p w:rsidR="00D77B07" w:rsidRDefault="00D77B07"/>
    <w:sectPr w:rsidR="00D77B07" w:rsidSect="00C34F2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07" w:rsidRDefault="00D77B07" w:rsidP="00961237">
      <w:pPr>
        <w:spacing w:after="0" w:line="240" w:lineRule="auto"/>
      </w:pPr>
      <w:r>
        <w:separator/>
      </w:r>
    </w:p>
  </w:endnote>
  <w:endnote w:type="continuationSeparator" w:id="0">
    <w:p w:rsidR="00D77B07" w:rsidRDefault="00D77B07" w:rsidP="0096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07" w:rsidRPr="006745FF" w:rsidRDefault="00D77B07" w:rsidP="00961237">
    <w:pPr>
      <w:pStyle w:val="Footer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Praça Nereu Ramos, 372 – Centro – 89201-170</w:t>
    </w:r>
  </w:p>
  <w:p w:rsidR="00D77B07" w:rsidRPr="006745FF" w:rsidRDefault="00D77B07" w:rsidP="00961237">
    <w:pPr>
      <w:pStyle w:val="Footer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D77B07" w:rsidRPr="006745FF" w:rsidRDefault="00D77B07" w:rsidP="00961237">
    <w:pPr>
      <w:pStyle w:val="Footer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D77B07" w:rsidRDefault="00D77B07" w:rsidP="00961237">
    <w:pPr>
      <w:pStyle w:val="Footer"/>
      <w:ind w:right="360"/>
    </w:pPr>
  </w:p>
  <w:p w:rsidR="00D77B07" w:rsidRDefault="00D77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07" w:rsidRDefault="00D77B07" w:rsidP="00961237">
      <w:pPr>
        <w:spacing w:after="0" w:line="240" w:lineRule="auto"/>
      </w:pPr>
      <w:r>
        <w:separator/>
      </w:r>
    </w:p>
  </w:footnote>
  <w:footnote w:type="continuationSeparator" w:id="0">
    <w:p w:rsidR="00D77B07" w:rsidRDefault="00D77B07" w:rsidP="0096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07" w:rsidRPr="00322A0B" w:rsidRDefault="00D77B07" w:rsidP="00961237">
    <w:pPr>
      <w:pStyle w:val="Header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334.7pt;margin-top:-16.05pt;width:131.25pt;height:72.65pt;z-index:-251656192;visibility:visible">
          <v:imagedata r:id="rId1" o:title=""/>
        </v:shape>
      </w:pict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D77B07" w:rsidRPr="00322A0B" w:rsidRDefault="00D77B07" w:rsidP="00961237">
    <w:pPr>
      <w:pStyle w:val="Header"/>
      <w:ind w:left="-709"/>
      <w:rPr>
        <w:rFonts w:ascii="Arial Black" w:hAnsi="Arial Black"/>
        <w:sz w:val="26"/>
        <w:szCs w:val="26"/>
      </w:rPr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45.05pt;margin-top:37.55pt;width:530.9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" strokecolor="#bfbfbf"/>
      </w:pict>
    </w:r>
    <w:r w:rsidRPr="00322A0B">
      <w:rPr>
        <w:rFonts w:ascii="Arial Black" w:hAnsi="Arial Black"/>
        <w:sz w:val="26"/>
        <w:szCs w:val="26"/>
      </w:rPr>
      <w:t>Servidores Públicos do Município de Joinville</w:t>
    </w:r>
  </w:p>
  <w:p w:rsidR="00D77B07" w:rsidRDefault="00D77B07" w:rsidP="00961237">
    <w:pPr>
      <w:pStyle w:val="Header"/>
    </w:pPr>
  </w:p>
  <w:p w:rsidR="00D77B07" w:rsidRDefault="00D77B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237"/>
    <w:rsid w:val="00322A0B"/>
    <w:rsid w:val="003D25A9"/>
    <w:rsid w:val="006745FF"/>
    <w:rsid w:val="00961237"/>
    <w:rsid w:val="00C024FD"/>
    <w:rsid w:val="00C34F2A"/>
    <w:rsid w:val="00D77B07"/>
    <w:rsid w:val="00ED06D1"/>
    <w:rsid w:val="00E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uiPriority w:val="99"/>
    <w:rsid w:val="00961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uiPriority w:val="99"/>
    <w:rsid w:val="00961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96123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61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uiPriority w:val="99"/>
    <w:rsid w:val="00961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96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2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237"/>
    <w:rPr>
      <w:rFonts w:cs="Times New Roman"/>
    </w:rPr>
  </w:style>
  <w:style w:type="character" w:styleId="Hyperlink">
    <w:name w:val="Hyperlink"/>
    <w:basedOn w:val="DefaultParagraphFont"/>
    <w:uiPriority w:val="99"/>
    <w:rsid w:val="009612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HOMOLOGAÇÃO, SEI Nº 4073119/2019 - IPREVILLE</dc:title>
  <dc:subject/>
  <dc:creator>JosianeGroff</dc:creator>
  <cp:keywords/>
  <dc:description/>
  <cp:lastModifiedBy>zenaide</cp:lastModifiedBy>
  <cp:revision>2</cp:revision>
  <dcterms:created xsi:type="dcterms:W3CDTF">2019-07-02T15:30:00Z</dcterms:created>
  <dcterms:modified xsi:type="dcterms:W3CDTF">2019-07-02T15:30:00Z</dcterms:modified>
</cp:coreProperties>
</file>